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</w:t>
      </w:r>
      <w:bookmarkStart w:id="0" w:name="_GoBack"/>
      <w:bookmarkEnd w:id="0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</w:t>
      </w:r>
      <w:r w:rsidR="00D62EC0">
        <w:rPr>
          <w:rFonts w:ascii="Times New Roman" w:hAnsi="Times New Roman" w:cs="Times New Roman"/>
          <w:sz w:val="24"/>
          <w:szCs w:val="24"/>
        </w:rPr>
        <w:t>3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C02BF8">
        <w:rPr>
          <w:rFonts w:ascii="Times New Roman" w:hAnsi="Times New Roman" w:cs="Times New Roman"/>
          <w:sz w:val="24"/>
          <w:szCs w:val="24"/>
        </w:rPr>
        <w:t>70</w:t>
      </w:r>
      <w:r w:rsidR="00D62EC0">
        <w:rPr>
          <w:rFonts w:ascii="Times New Roman" w:hAnsi="Times New Roman" w:cs="Times New Roman"/>
          <w:sz w:val="24"/>
          <w:szCs w:val="24"/>
        </w:rPr>
        <w:t>3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62EC0" w:rsidRDefault="00D62EC0" w:rsidP="00D62E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>
        <w:rPr>
          <w:rFonts w:ascii="Times New Roman" w:hAnsi="Times New Roman"/>
          <w:sz w:val="24"/>
          <w:szCs w:val="24"/>
        </w:rPr>
        <w:t>дополнительных работ по капитальному ремонту общего имущества многоквартирных жилых домов, расположенных по адресам:</w:t>
      </w:r>
    </w:p>
    <w:p w:rsidR="00D62EC0" w:rsidRDefault="00D62EC0" w:rsidP="00D62EC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2EC0" w:rsidRDefault="00D62EC0" w:rsidP="00D62EC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Алексин, ул. Центральная, д.10/12</w:t>
      </w:r>
    </w:p>
    <w:p w:rsidR="00D62EC0" w:rsidRDefault="00D62EC0" w:rsidP="00D62EC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Алексин, ул. Рабочая, д.4а</w:t>
      </w:r>
    </w:p>
    <w:p w:rsidR="00D62EC0" w:rsidRDefault="00D62EC0" w:rsidP="00D62EC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пос. Косая Гора, ул. М. Горького, д.7</w:t>
      </w:r>
    </w:p>
    <w:p w:rsidR="00D62EC0" w:rsidRDefault="00D62EC0" w:rsidP="00D62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пос. Косая Гора, ул. М. Горького, д.6</w:t>
      </w:r>
    </w:p>
    <w:p w:rsidR="00D62EC0" w:rsidRDefault="00D62EC0" w:rsidP="00D62E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74A" w:rsidRDefault="00D62EC0" w:rsidP="00D62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</w:t>
      </w:r>
      <w:r w:rsidR="00D62EC0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E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02BF8">
        <w:rPr>
          <w:rFonts w:ascii="Times New Roman" w:hAnsi="Times New Roman" w:cs="Times New Roman"/>
          <w:sz w:val="24"/>
          <w:szCs w:val="24"/>
        </w:rPr>
        <w:t>Социум МС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02BF8">
        <w:rPr>
          <w:rFonts w:ascii="Times New Roman" w:hAnsi="Times New Roman" w:cs="Times New Roman"/>
          <w:sz w:val="24"/>
          <w:szCs w:val="24"/>
        </w:rPr>
        <w:t>Социум МС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AB273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363B08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C02BF8" w:rsidRPr="00363B08">
        <w:rPr>
          <w:rFonts w:ascii="Times New Roman" w:hAnsi="Times New Roman" w:cs="Times New Roman"/>
          <w:sz w:val="24"/>
          <w:szCs w:val="24"/>
        </w:rPr>
        <w:t>Социум МС</w:t>
      </w:r>
      <w:r w:rsidR="003D3429" w:rsidRPr="00363B08">
        <w:rPr>
          <w:rFonts w:ascii="Times New Roman" w:hAnsi="Times New Roman" w:cs="Times New Roman"/>
          <w:sz w:val="24"/>
          <w:szCs w:val="24"/>
        </w:rPr>
        <w:t>»</w:t>
      </w:r>
      <w:r w:rsidR="006B7EA3" w:rsidRPr="00363B0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363B0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363B0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D62EC0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D62EC0">
        <w:rPr>
          <w:rFonts w:ascii="Times New Roman" w:hAnsi="Times New Roman" w:cs="Times New Roman"/>
          <w:sz w:val="24"/>
          <w:szCs w:val="24"/>
        </w:rPr>
        <w:t xml:space="preserve"> </w:t>
      </w:r>
      <w:r w:rsidR="00D62EC0" w:rsidRPr="00D62EC0">
        <w:rPr>
          <w:rFonts w:ascii="Times New Roman" w:hAnsi="Times New Roman" w:cs="Times New Roman"/>
          <w:color w:val="000000"/>
          <w:sz w:val="24"/>
          <w:szCs w:val="24"/>
        </w:rPr>
        <w:t>1 482 612,75</w:t>
      </w:r>
      <w:r w:rsidR="002A7DAC" w:rsidRPr="00D62EC0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D62EC0">
        <w:rPr>
          <w:rFonts w:ascii="Times New Roman" w:hAnsi="Times New Roman" w:cs="Times New Roman"/>
          <w:sz w:val="24"/>
          <w:szCs w:val="24"/>
        </w:rPr>
        <w:t>(</w:t>
      </w:r>
      <w:r w:rsidR="00363B08" w:rsidRPr="00D62EC0">
        <w:rPr>
          <w:rFonts w:ascii="Times New Roman" w:hAnsi="Times New Roman" w:cs="Times New Roman"/>
          <w:sz w:val="24"/>
          <w:szCs w:val="24"/>
        </w:rPr>
        <w:t xml:space="preserve">один миллион четыреста восемьдесят две тысячи </w:t>
      </w:r>
      <w:r w:rsidR="00D62EC0" w:rsidRPr="00D62EC0">
        <w:rPr>
          <w:rFonts w:ascii="Times New Roman" w:hAnsi="Times New Roman" w:cs="Times New Roman"/>
          <w:sz w:val="24"/>
          <w:szCs w:val="24"/>
        </w:rPr>
        <w:t>шестьсот двенадцать рублей 75 копеек</w:t>
      </w:r>
      <w:r w:rsidR="00A175BC" w:rsidRPr="00D62EC0">
        <w:rPr>
          <w:rFonts w:ascii="Times New Roman" w:hAnsi="Times New Roman" w:cs="Times New Roman"/>
          <w:sz w:val="24"/>
          <w:szCs w:val="24"/>
        </w:rPr>
        <w:t>)</w:t>
      </w:r>
      <w:r w:rsidR="00CA2C79" w:rsidRPr="00363B08">
        <w:rPr>
          <w:rFonts w:ascii="Times New Roman" w:hAnsi="Times New Roman" w:cs="Times New Roman"/>
          <w:sz w:val="24"/>
          <w:szCs w:val="24"/>
        </w:rPr>
        <w:t>.</w:t>
      </w:r>
      <w:r w:rsidR="0041466A" w:rsidRPr="00AB2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r w:rsidR="00C02BF8">
        <w:t>Социум МС</w:t>
      </w:r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62EC0" w:rsidRPr="00D62EC0">
        <w:rPr>
          <w:color w:val="000000"/>
        </w:rPr>
        <w:t>1 482 612,75</w:t>
      </w:r>
      <w:r w:rsidR="00D62EC0" w:rsidRPr="00D62EC0">
        <w:t xml:space="preserve"> (один миллион четыреста восемьдесят две тысячи шестьсот двенадцать рублей 75 копеек)</w:t>
      </w:r>
      <w:r w:rsidR="009340BB" w:rsidRPr="00EE60D5">
        <w:rPr>
          <w:spacing w:val="2"/>
          <w:lang w:eastAsia="ru-RU"/>
        </w:rPr>
        <w:t>.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r w:rsidR="00C02BF8">
        <w:t>Социум МС</w:t>
      </w:r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737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A65B-BAEF-4989-911A-A6151A40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238</cp:revision>
  <cp:lastPrinted>2016-08-12T11:55:00Z</cp:lastPrinted>
  <dcterms:created xsi:type="dcterms:W3CDTF">2016-07-21T12:07:00Z</dcterms:created>
  <dcterms:modified xsi:type="dcterms:W3CDTF">2016-09-09T11:12:00Z</dcterms:modified>
</cp:coreProperties>
</file>